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9EEA" w14:textId="4337E399" w:rsidR="00320A7A" w:rsidRDefault="10541B78">
      <w:r>
        <w:t xml:space="preserve">Nejlepší práce žáků: </w:t>
      </w:r>
    </w:p>
    <w:p w14:paraId="0F8AB60D" w14:textId="46BBEAEC" w:rsidR="10541B78" w:rsidRPr="00B43757" w:rsidRDefault="10541B78" w:rsidP="65A65707">
      <w:pPr>
        <w:rPr>
          <w:sz w:val="36"/>
          <w:szCs w:val="36"/>
        </w:rPr>
      </w:pPr>
      <w:r w:rsidRPr="00B43757">
        <w:rPr>
          <w:sz w:val="36"/>
          <w:szCs w:val="36"/>
        </w:rPr>
        <w:t>Země, město, které bych chtěl navštívit</w:t>
      </w:r>
    </w:p>
    <w:p w14:paraId="0D63B072" w14:textId="658563F5" w:rsidR="10541B78" w:rsidRDefault="10541B78" w:rsidP="65A65707">
      <w:r>
        <w:t xml:space="preserve">Karolína </w:t>
      </w:r>
      <w:proofErr w:type="gramStart"/>
      <w:r>
        <w:t>Sedlářová, 9.E</w:t>
      </w:r>
      <w:proofErr w:type="gramEnd"/>
    </w:p>
    <w:p w14:paraId="28B56028" w14:textId="099F38D7" w:rsidR="65A65707" w:rsidRDefault="65A65707" w:rsidP="65A65707"/>
    <w:p w14:paraId="335E8412" w14:textId="4ECEFF22" w:rsidR="00B43757" w:rsidRDefault="10541B78" w:rsidP="65A65707">
      <w:r>
        <w:t>Ptáte se, kam se chci podívat? Řekněme, že se tam nachází pole s rýží, několika druhy čajů a koře</w:t>
      </w:r>
      <w:r w:rsidR="41B7D0AF">
        <w:t>ní. Hádáte-li Japonsko, hádáte správně. Sice je tu přelidněno, ale to nás neodradí</w:t>
      </w:r>
      <w:r w:rsidR="35000D5F">
        <w:t>! Proč ne? Inflace je téměř mizivá, nejvyspělejší doprava a mraky obchodů. A o sortimentu ani nemluví</w:t>
      </w:r>
      <w:r w:rsidR="40C4D5E3">
        <w:t>m. Zdá se vám to pořád málo? Nevadí! Na každém rohu se nacházejí kočičí kavá</w:t>
      </w:r>
      <w:r w:rsidR="2BDC1100">
        <w:t xml:space="preserve">rny nebo restaurace, kam si můžete zajít na japonské speciality. A jaké že jsou speciality? No třeba </w:t>
      </w:r>
      <w:proofErr w:type="spellStart"/>
      <w:r w:rsidR="2BDC1100">
        <w:t>sushi</w:t>
      </w:r>
      <w:proofErr w:type="spellEnd"/>
      <w:r w:rsidR="2BDC1100">
        <w:t xml:space="preserve"> nebo </w:t>
      </w:r>
      <w:proofErr w:type="spellStart"/>
      <w:r w:rsidR="2BDC1100">
        <w:t>udon</w:t>
      </w:r>
      <w:proofErr w:type="spellEnd"/>
      <w:r w:rsidR="49E1A1E4">
        <w:t>-polévka s</w:t>
      </w:r>
      <w:r w:rsidR="0013013E">
        <w:t>e</w:t>
      </w:r>
      <w:bookmarkStart w:id="0" w:name="_GoBack"/>
      <w:bookmarkEnd w:id="0"/>
      <w:r w:rsidR="49E1A1E4">
        <w:t xml:space="preserve"> širokými nudlemi. Pokud byste se pohybovali u moře, najdete tu mořské speciality. Už máte tedy dostatek důvodů,</w:t>
      </w:r>
      <w:r w:rsidR="61EF650E">
        <w:t xml:space="preserve"> proč tam jet? Ano? Výborně! Jedna letenka stojí asi dvacet tisíc. :)</w:t>
      </w:r>
      <w:r w:rsidR="00B43757" w:rsidRPr="00B43757">
        <w:t xml:space="preserve"> </w:t>
      </w:r>
    </w:p>
    <w:p w14:paraId="555E4FFD" w14:textId="4A70EC5F" w:rsidR="00B43757" w:rsidRDefault="00B43757" w:rsidP="65A65707">
      <w:r w:rsidRPr="00B43757">
        <w:drawing>
          <wp:anchor distT="0" distB="0" distL="114300" distR="114300" simplePos="0" relativeHeight="251658240" behindDoc="0" locked="0" layoutInCell="1" allowOverlap="1" wp14:anchorId="4A5C8838" wp14:editId="37AFD439">
            <wp:simplePos x="0" y="0"/>
            <wp:positionH relativeFrom="column">
              <wp:posOffset>1250950</wp:posOffset>
            </wp:positionH>
            <wp:positionV relativeFrom="paragraph">
              <wp:posOffset>220980</wp:posOffset>
            </wp:positionV>
            <wp:extent cx="2914650" cy="1581150"/>
            <wp:effectExtent l="0" t="0" r="0" b="0"/>
            <wp:wrapSquare wrapText="bothSides"/>
            <wp:docPr id="1" name="Obrázek 1" descr="Japonsko: Ostrovy vymírajících samurajů | 100+1 zahraniční zajíma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ponsko: Ostrovy vymírajících samurajů | 100+1 zahraniční zajímav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CF49B3" w14:textId="77777777" w:rsidR="00582B66" w:rsidRDefault="00B43757" w:rsidP="65A65707">
      <w:r>
        <w:br w:type="textWrapping" w:clear="all"/>
      </w:r>
    </w:p>
    <w:p w14:paraId="0CAD3B1C" w14:textId="77777777" w:rsidR="00582B66" w:rsidRDefault="00582B66" w:rsidP="65A65707"/>
    <w:p w14:paraId="64863745" w14:textId="4F0BA8C0" w:rsidR="008238E6" w:rsidRDefault="008238E6" w:rsidP="008238E6">
      <w:pPr>
        <w:ind w:left="2124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96211AC" wp14:editId="52B559E2">
            <wp:extent cx="2806700" cy="1841500"/>
            <wp:effectExtent l="0" t="0" r="127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2C59602" wp14:editId="58CFCD24">
            <wp:extent cx="3168650" cy="1803400"/>
            <wp:effectExtent l="0" t="0" r="0" b="6350"/>
            <wp:docPr id="3" name="Obrázek 3" descr="C:\Users\asus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C6F3" w14:textId="4F437C58" w:rsidR="008238E6" w:rsidRDefault="008238E6" w:rsidP="65A65707"/>
    <w:p w14:paraId="5149201F" w14:textId="1F8E99AB" w:rsidR="10541B78" w:rsidRDefault="10541B78" w:rsidP="65A65707"/>
    <w:sectPr w:rsidR="10541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B3FF"/>
    <w:rsid w:val="0013013E"/>
    <w:rsid w:val="00320A7A"/>
    <w:rsid w:val="00582B66"/>
    <w:rsid w:val="008238E6"/>
    <w:rsid w:val="00B43757"/>
    <w:rsid w:val="01071AFF"/>
    <w:rsid w:val="06C34C45"/>
    <w:rsid w:val="0EB84B17"/>
    <w:rsid w:val="10541B78"/>
    <w:rsid w:val="2BDC1100"/>
    <w:rsid w:val="35000D5F"/>
    <w:rsid w:val="388227A0"/>
    <w:rsid w:val="396DFD0D"/>
    <w:rsid w:val="3B09CD6E"/>
    <w:rsid w:val="40C4D5E3"/>
    <w:rsid w:val="41B7D0AF"/>
    <w:rsid w:val="420FE189"/>
    <w:rsid w:val="49E1A1E4"/>
    <w:rsid w:val="61EF650E"/>
    <w:rsid w:val="65A65707"/>
    <w:rsid w:val="6A36002B"/>
    <w:rsid w:val="6F4D394D"/>
    <w:rsid w:val="6FF4B3FF"/>
    <w:rsid w:val="74D0A564"/>
    <w:rsid w:val="7C33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D15D38-C6DB-47E4-97C7-89784108A305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0F178D33-6C17-4ACA-8CED-E903CCA70392}">
      <dgm:prSet phldrT="[Text]"/>
      <dgm:spPr/>
      <dgm:t>
        <a:bodyPr/>
        <a:lstStyle/>
        <a:p>
          <a:r>
            <a:rPr lang="cs-CZ"/>
            <a:t>udon</a:t>
          </a:r>
        </a:p>
      </dgm:t>
    </dgm:pt>
    <dgm:pt modelId="{D913D78B-A6CD-4A72-B4C1-7F3852595260}" type="parTrans" cxnId="{0217F540-E7DB-4BBB-9E68-6D3CE3BC8FA6}">
      <dgm:prSet/>
      <dgm:spPr/>
      <dgm:t>
        <a:bodyPr/>
        <a:lstStyle/>
        <a:p>
          <a:endParaRPr lang="cs-CZ"/>
        </a:p>
      </dgm:t>
    </dgm:pt>
    <dgm:pt modelId="{D3027E5D-752F-4410-B212-AA900F1A683A}" type="sibTrans" cxnId="{0217F540-E7DB-4BBB-9E68-6D3CE3BC8FA6}">
      <dgm:prSet/>
      <dgm:spPr/>
      <dgm:t>
        <a:bodyPr/>
        <a:lstStyle/>
        <a:p>
          <a:endParaRPr lang="cs-CZ"/>
        </a:p>
      </dgm:t>
    </dgm:pt>
    <dgm:pt modelId="{AA9B6671-2CC8-4DF6-A0F1-4BACEFA49ECD}" type="pres">
      <dgm:prSet presAssocID="{80D15D38-C6DB-47E4-97C7-89784108A305}" presName="linearFlow" presStyleCnt="0">
        <dgm:presLayoutVars>
          <dgm:dir/>
          <dgm:resizeHandles val="exact"/>
        </dgm:presLayoutVars>
      </dgm:prSet>
      <dgm:spPr/>
    </dgm:pt>
    <dgm:pt modelId="{CF049D2C-E648-4AB5-8F42-EB8C71F819D8}" type="pres">
      <dgm:prSet presAssocID="{0F178D33-6C17-4ACA-8CED-E903CCA70392}" presName="composite" presStyleCnt="0"/>
      <dgm:spPr/>
    </dgm:pt>
    <dgm:pt modelId="{0DDD1565-F182-4467-AF23-D735DBF2ADB7}" type="pres">
      <dgm:prSet presAssocID="{0F178D33-6C17-4ACA-8CED-E903CCA70392}" presName="imgShp" presStyleLbl="fgImgPlace1" presStyleIdx="0" presStyleCnt="1" custAng="0" custLinFactNeighborX="-61458" custLinFactNeighborY="-2163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extLst>
        <a:ext uri="{E40237B7-FDA0-4F09-8148-C483321AD2D9}">
          <dgm14:cNvPr xmlns:dgm14="http://schemas.microsoft.com/office/drawing/2010/diagram" id="0" name="" descr="Japonská polévka s udon nudlemi | Prima Fresh"/>
        </a:ext>
      </dgm:extLst>
    </dgm:pt>
    <dgm:pt modelId="{2BCBD964-FA31-481A-8F2E-71336030B766}" type="pres">
      <dgm:prSet presAssocID="{0F178D33-6C17-4ACA-8CED-E903CCA70392}" presName="txShp" presStyleLbl="node1" presStyleIdx="0" presStyleCnt="1" custLinFactNeighborX="63967" custLinFactNeighborY="-35119">
        <dgm:presLayoutVars>
          <dgm:bulletEnabled val="1"/>
        </dgm:presLayoutVars>
      </dgm:prSet>
      <dgm:spPr/>
    </dgm:pt>
  </dgm:ptLst>
  <dgm:cxnLst>
    <dgm:cxn modelId="{0217F540-E7DB-4BBB-9E68-6D3CE3BC8FA6}" srcId="{80D15D38-C6DB-47E4-97C7-89784108A305}" destId="{0F178D33-6C17-4ACA-8CED-E903CCA70392}" srcOrd="0" destOrd="0" parTransId="{D913D78B-A6CD-4A72-B4C1-7F3852595260}" sibTransId="{D3027E5D-752F-4410-B212-AA900F1A683A}"/>
    <dgm:cxn modelId="{D2F493B4-6DAA-4120-A26E-1262D5A44F06}" type="presOf" srcId="{0F178D33-6C17-4ACA-8CED-E903CCA70392}" destId="{2BCBD964-FA31-481A-8F2E-71336030B766}" srcOrd="0" destOrd="0" presId="urn:microsoft.com/office/officeart/2005/8/layout/vList3"/>
    <dgm:cxn modelId="{9469451D-4575-4C1A-87EF-9E0B403EAB19}" type="presOf" srcId="{80D15D38-C6DB-47E4-97C7-89784108A305}" destId="{AA9B6671-2CC8-4DF6-A0F1-4BACEFA49ECD}" srcOrd="0" destOrd="0" presId="urn:microsoft.com/office/officeart/2005/8/layout/vList3"/>
    <dgm:cxn modelId="{11A3376A-ADFD-4A3C-BF0E-7287C56AC789}" type="presParOf" srcId="{AA9B6671-2CC8-4DF6-A0F1-4BACEFA49ECD}" destId="{CF049D2C-E648-4AB5-8F42-EB8C71F819D8}" srcOrd="0" destOrd="0" presId="urn:microsoft.com/office/officeart/2005/8/layout/vList3"/>
    <dgm:cxn modelId="{FD2482EE-61D2-4D02-B3C9-0D7C95C36EED}" type="presParOf" srcId="{CF049D2C-E648-4AB5-8F42-EB8C71F819D8}" destId="{0DDD1565-F182-4467-AF23-D735DBF2ADB7}" srcOrd="0" destOrd="0" presId="urn:microsoft.com/office/officeart/2005/8/layout/vList3"/>
    <dgm:cxn modelId="{9EF01B5B-C907-423A-99F1-DA558D84A1F9}" type="presParOf" srcId="{CF049D2C-E648-4AB5-8F42-EB8C71F819D8}" destId="{2BCBD964-FA31-481A-8F2E-71336030B766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BD964-FA31-481A-8F2E-71336030B766}">
      <dsp:nvSpPr>
        <dsp:cNvPr id="0" name=""/>
        <dsp:cNvSpPr/>
      </dsp:nvSpPr>
      <dsp:spPr>
        <a:xfrm rot="10800000">
          <a:off x="940244" y="120423"/>
          <a:ext cx="1866455" cy="940244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4622" tIns="133350" rIns="24892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500" kern="1200"/>
            <a:t>udon</a:t>
          </a:r>
        </a:p>
      </dsp:txBody>
      <dsp:txXfrm rot="10800000">
        <a:off x="1175305" y="120423"/>
        <a:ext cx="1631394" cy="940244"/>
      </dsp:txXfrm>
    </dsp:sp>
    <dsp:sp modelId="{0DDD1565-F182-4467-AF23-D735DBF2ADB7}">
      <dsp:nvSpPr>
        <dsp:cNvPr id="0" name=""/>
        <dsp:cNvSpPr/>
      </dsp:nvSpPr>
      <dsp:spPr>
        <a:xfrm>
          <a:off x="0" y="247205"/>
          <a:ext cx="940244" cy="940244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Bočková</dc:creator>
  <cp:keywords/>
  <dc:description/>
  <cp:lastModifiedBy>asus</cp:lastModifiedBy>
  <cp:revision>3</cp:revision>
  <dcterms:created xsi:type="dcterms:W3CDTF">2022-11-12T18:37:00Z</dcterms:created>
  <dcterms:modified xsi:type="dcterms:W3CDTF">2022-11-12T19:39:00Z</dcterms:modified>
</cp:coreProperties>
</file>